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E871F" w14:textId="1094D5B5" w:rsidR="00C34D86" w:rsidRDefault="00C34D86" w:rsidP="00C34D86">
      <w:pPr>
        <w:jc w:val="center"/>
        <w:rPr>
          <w:b/>
          <w:bCs/>
        </w:rPr>
      </w:pPr>
      <w:r w:rsidRPr="00453271">
        <w:rPr>
          <w:b/>
          <w:bCs/>
        </w:rPr>
        <w:t>Watering trees in hot weather</w:t>
      </w:r>
    </w:p>
    <w:p w14:paraId="03DBCC87" w14:textId="47302236" w:rsidR="00744C97" w:rsidRPr="000528DE" w:rsidRDefault="00744C97" w:rsidP="004630F0">
      <w:pPr>
        <w:rPr>
          <w:i/>
          <w:iCs/>
        </w:rPr>
      </w:pPr>
      <w:r w:rsidRPr="000528DE">
        <w:rPr>
          <w:i/>
          <w:iCs/>
        </w:rPr>
        <w:t xml:space="preserve">Tree care organisations are </w:t>
      </w:r>
      <w:r w:rsidR="00453271" w:rsidRPr="000528DE">
        <w:rPr>
          <w:i/>
          <w:iCs/>
        </w:rPr>
        <w:t>encouraging</w:t>
      </w:r>
      <w:r w:rsidRPr="000528DE">
        <w:rPr>
          <w:i/>
          <w:iCs/>
        </w:rPr>
        <w:t xml:space="preserve"> communities to do their bit </w:t>
      </w:r>
      <w:r w:rsidR="00C27A82" w:rsidRPr="000528DE">
        <w:rPr>
          <w:i/>
          <w:iCs/>
        </w:rPr>
        <w:t>and</w:t>
      </w:r>
      <w:r w:rsidRPr="000528DE">
        <w:rPr>
          <w:i/>
          <w:iCs/>
        </w:rPr>
        <w:t xml:space="preserve"> </w:t>
      </w:r>
      <w:hyperlink r:id="rId7" w:history="1">
        <w:r w:rsidRPr="000528DE">
          <w:rPr>
            <w:rStyle w:val="Hyperlink"/>
            <w:i/>
            <w:iCs/>
          </w:rPr>
          <w:t>help newly planted trees survive</w:t>
        </w:r>
      </w:hyperlink>
      <w:r w:rsidRPr="000528DE">
        <w:rPr>
          <w:i/>
          <w:iCs/>
        </w:rPr>
        <w:t xml:space="preserve"> the increasingly dry summer months. </w:t>
      </w:r>
    </w:p>
    <w:p w14:paraId="50589173" w14:textId="32A20641" w:rsidR="001314D7" w:rsidRDefault="001314D7" w:rsidP="001314D7">
      <w:r>
        <w:t xml:space="preserve">Young trees need water to survive. According to the Met Office rainfall between January and June 2022 was the lowest since 1976. Established mature trees </w:t>
      </w:r>
      <w:proofErr w:type="gramStart"/>
      <w:r>
        <w:t>are able to</w:t>
      </w:r>
      <w:proofErr w:type="gramEnd"/>
      <w:r>
        <w:t xml:space="preserve"> find their own water. However, it is recommended that </w:t>
      </w:r>
      <w:r w:rsidR="00C27A82">
        <w:t>newly planted</w:t>
      </w:r>
      <w:r>
        <w:t xml:space="preserve"> trees are given </w:t>
      </w:r>
      <w:r w:rsidRPr="004303DC">
        <w:rPr>
          <w:b/>
          <w:bCs/>
        </w:rPr>
        <w:t>50 litres of water per week</w:t>
      </w:r>
      <w:r>
        <w:t xml:space="preserve"> during the summer months</w:t>
      </w:r>
      <w:r w:rsidR="00C27A82">
        <w:t>,</w:t>
      </w:r>
      <w:r>
        <w:t xml:space="preserve"> for the first three years after planting. Around the world there are efforts to plant millions of trees to help tackle the climate crisis, but the health and survival of urban trees is threatened by increasingly dry weather.</w:t>
      </w:r>
      <w:r w:rsidR="009D38C2">
        <w:t xml:space="preserve"> </w:t>
      </w:r>
    </w:p>
    <w:p w14:paraId="15C0E250" w14:textId="63E45C3D" w:rsidR="001314D7" w:rsidRDefault="001314D7" w:rsidP="001314D7">
      <w:r>
        <w:t xml:space="preserve">You can help ensure healthy trees for the future over the summer months by watering any young trees near you. Planting a tree is just the start of the story and now a coalition of organisations is campaigning to make sure that tree planting efforts don’t go to waste and to ensure </w:t>
      </w:r>
      <w:r w:rsidR="0050018A">
        <w:t>that</w:t>
      </w:r>
      <w:r>
        <w:t xml:space="preserve"> aftercare plans </w:t>
      </w:r>
      <w:r w:rsidR="0050018A">
        <w:t xml:space="preserve">are </w:t>
      </w:r>
      <w:r>
        <w:t xml:space="preserve">in place. </w:t>
      </w:r>
    </w:p>
    <w:p w14:paraId="37035C1D" w14:textId="25B854C5" w:rsidR="001314D7" w:rsidRDefault="001314D7" w:rsidP="001314D7">
      <w:r>
        <w:t xml:space="preserve">More than 1000 tree species </w:t>
      </w:r>
      <w:r w:rsidR="00453271">
        <w:t>are</w:t>
      </w:r>
      <w:r>
        <w:t xml:space="preserve"> flagged as at risk due to climate change, including city dwelling oaks, maples, </w:t>
      </w:r>
      <w:proofErr w:type="gramStart"/>
      <w:r>
        <w:t>poplars</w:t>
      </w:r>
      <w:proofErr w:type="gramEnd"/>
      <w:r>
        <w:t xml:space="preserve"> and chestnuts. The </w:t>
      </w:r>
      <w:proofErr w:type="spellStart"/>
      <w:r>
        <w:t>Arboricultural</w:t>
      </w:r>
      <w:proofErr w:type="spellEnd"/>
      <w:r>
        <w:t xml:space="preserve"> Association local authority tree officer associations launched a campaign in 2020 to ensure that newly planted trees are watered regularly over the summer months. </w:t>
      </w:r>
    </w:p>
    <w:p w14:paraId="4FD6C937" w14:textId="0909C190" w:rsidR="001314D7" w:rsidRDefault="001314D7" w:rsidP="001314D7">
      <w:r>
        <w:t xml:space="preserve">Now, the </w:t>
      </w:r>
      <w:hyperlink r:id="rId8" w:history="1">
        <w:r w:rsidRPr="000528DE">
          <w:rPr>
            <w:rStyle w:val="Hyperlink"/>
          </w:rPr>
          <w:t>young tree watering campaign</w:t>
        </w:r>
      </w:hyperlink>
      <w:r>
        <w:t xml:space="preserve"> is now backed by key organisations from across the environmental sector. Including the Woodland Trust, who are supporting the initiative to highlight the need for essential young tree aftercare; giving the millions of trees planted a better chance of surviving into maturity.</w:t>
      </w:r>
    </w:p>
    <w:p w14:paraId="72365CCA" w14:textId="77777777" w:rsidR="00690008" w:rsidRDefault="00EB7283" w:rsidP="00EB7283">
      <w:r>
        <w:t>C</w:t>
      </w:r>
      <w:r w:rsidR="001314D7">
        <w:t>ommunity watering groups have been set up across the UK utilising the</w:t>
      </w:r>
      <w:r>
        <w:t xml:space="preserve"> </w:t>
      </w:r>
      <w:r w:rsidR="001314D7">
        <w:t xml:space="preserve">downloadable </w:t>
      </w:r>
      <w:r w:rsidR="003247EC">
        <w:t xml:space="preserve">posters and </w:t>
      </w:r>
      <w:r w:rsidR="001314D7">
        <w:t>tree watering tags</w:t>
      </w:r>
      <w:r w:rsidR="003247EC">
        <w:t xml:space="preserve"> which can be printed at home and affixed to trees</w:t>
      </w:r>
      <w:r>
        <w:t>. Local authorities also use them</w:t>
      </w:r>
      <w:r w:rsidR="001314D7">
        <w:t xml:space="preserve"> to encourage residents to </w:t>
      </w:r>
      <w:r>
        <w:t xml:space="preserve">do what they can to water young trees nearby. </w:t>
      </w:r>
      <w:r w:rsidR="00654EF0">
        <w:t xml:space="preserve"> The Association has also produced expanded </w:t>
      </w:r>
      <w:hyperlink r:id="rId9" w:history="1">
        <w:r w:rsidR="00654EF0" w:rsidRPr="00654EF0">
          <w:rPr>
            <w:rStyle w:val="Hyperlink"/>
          </w:rPr>
          <w:t>guidance on trees and drought</w:t>
        </w:r>
      </w:hyperlink>
      <w:r w:rsidR="00654EF0">
        <w:t xml:space="preserve"> to help establish what you can do when water usage restrictions are introduced. </w:t>
      </w:r>
      <w:r w:rsidR="00690008">
        <w:t xml:space="preserve">This year tree watering champions can also order free packs of </w:t>
      </w:r>
      <w:proofErr w:type="gramStart"/>
      <w:r w:rsidR="00690008">
        <w:t>pre printed</w:t>
      </w:r>
      <w:proofErr w:type="gramEnd"/>
      <w:r w:rsidR="00690008">
        <w:t xml:space="preserve"> tags to attach to young trees in need of watering.</w:t>
      </w:r>
    </w:p>
    <w:p w14:paraId="7B94C5B3" w14:textId="24F55122" w:rsidR="00C27A82" w:rsidRDefault="00C27A82" w:rsidP="00EB7283">
      <w:r>
        <w:t>W</w:t>
      </w:r>
      <w:r w:rsidR="00EB7283">
        <w:t>ithout proper aftercare they will not make it into maturity.</w:t>
      </w:r>
      <w:r w:rsidRPr="00C27A82">
        <w:t xml:space="preserve"> Trees are part of the solution, and watering young trees is an investment in the future</w:t>
      </w:r>
      <w:r>
        <w:t xml:space="preserve">. </w:t>
      </w:r>
    </w:p>
    <w:p w14:paraId="67E2A236" w14:textId="0A272776" w:rsidR="00EB7283" w:rsidRDefault="00C27A82" w:rsidP="00EB7283">
      <w:r w:rsidRPr="000528DE">
        <w:rPr>
          <w:b/>
          <w:bCs/>
        </w:rPr>
        <w:t>See how you can help young trees survive</w:t>
      </w:r>
      <w:r w:rsidR="000528DE">
        <w:t xml:space="preserve">: </w:t>
      </w:r>
      <w:hyperlink r:id="rId10" w:history="1">
        <w:r w:rsidR="00B56F74" w:rsidRPr="00F97490">
          <w:rPr>
            <w:rStyle w:val="Hyperlink"/>
          </w:rPr>
          <w:t>https://trees.org.uk/watering</w:t>
        </w:r>
      </w:hyperlink>
      <w:r w:rsidR="00B56F74">
        <w:t xml:space="preserve"> </w:t>
      </w:r>
    </w:p>
    <w:p w14:paraId="512D1518" w14:textId="77777777" w:rsidR="00EB7283" w:rsidRDefault="00EB7283" w:rsidP="00A01122"/>
    <w:p w14:paraId="18E7BB7E" w14:textId="201D03B4" w:rsidR="004303DC" w:rsidRDefault="004303DC" w:rsidP="00E77691">
      <w:pPr>
        <w:jc w:val="center"/>
      </w:pPr>
      <w:r>
        <w:t>ENDS</w:t>
      </w:r>
      <w:r w:rsidR="00E77691">
        <w:t>:</w:t>
      </w:r>
      <w:r>
        <w:t xml:space="preserve"> 3</w:t>
      </w:r>
      <w:r w:rsidR="00690008">
        <w:t>90</w:t>
      </w:r>
      <w:r>
        <w:t xml:space="preserve"> WORDS</w:t>
      </w:r>
    </w:p>
    <w:p w14:paraId="283BD4CC" w14:textId="0B28912E" w:rsidR="00C747DE" w:rsidRDefault="004630F0" w:rsidP="004630F0">
      <w:r>
        <w:t xml:space="preserve">Date: </w:t>
      </w:r>
      <w:r w:rsidR="004C4A4A">
        <w:t>2</w:t>
      </w:r>
      <w:r w:rsidR="00E77691">
        <w:t xml:space="preserve">4 </w:t>
      </w:r>
      <w:r w:rsidR="004C4A4A">
        <w:t>May</w:t>
      </w:r>
      <w:r w:rsidR="00E77691">
        <w:t xml:space="preserve"> 2023</w:t>
      </w:r>
    </w:p>
    <w:p w14:paraId="58822463" w14:textId="77777777" w:rsidR="00E77691" w:rsidRPr="00A140B2" w:rsidRDefault="00E77691" w:rsidP="00E77691">
      <w:pPr>
        <w:pStyle w:val="ListParagraph"/>
        <w:numPr>
          <w:ilvl w:val="0"/>
          <w:numId w:val="6"/>
        </w:numPr>
        <w:rPr>
          <w:i/>
          <w:iCs/>
        </w:rPr>
      </w:pPr>
      <w:r w:rsidRPr="00A140B2">
        <w:rPr>
          <w:i/>
          <w:iCs/>
        </w:rPr>
        <w:t>Original release: 1 May 2020</w:t>
      </w:r>
    </w:p>
    <w:p w14:paraId="13BADE08" w14:textId="2B4FA787" w:rsidR="00E77691" w:rsidRPr="00A140B2" w:rsidRDefault="00E77691" w:rsidP="00E77691">
      <w:pPr>
        <w:pStyle w:val="ListParagraph"/>
        <w:numPr>
          <w:ilvl w:val="0"/>
          <w:numId w:val="6"/>
        </w:numPr>
        <w:rPr>
          <w:i/>
          <w:iCs/>
        </w:rPr>
      </w:pPr>
      <w:r w:rsidRPr="00A140B2">
        <w:rPr>
          <w:i/>
          <w:iCs/>
        </w:rPr>
        <w:t xml:space="preserve">Updated: </w:t>
      </w:r>
      <w:r>
        <w:rPr>
          <w:i/>
          <w:iCs/>
        </w:rPr>
        <w:t>M</w:t>
      </w:r>
      <w:r w:rsidR="004C4A4A">
        <w:rPr>
          <w:i/>
          <w:iCs/>
        </w:rPr>
        <w:t>ay</w:t>
      </w:r>
      <w:r>
        <w:rPr>
          <w:i/>
          <w:iCs/>
        </w:rPr>
        <w:t xml:space="preserve"> 2023</w:t>
      </w:r>
    </w:p>
    <w:p w14:paraId="45064CEC" w14:textId="1DC1CA36" w:rsidR="00C97946" w:rsidRPr="003247EC" w:rsidRDefault="00C97946" w:rsidP="004630F0">
      <w:pPr>
        <w:rPr>
          <w:sz w:val="24"/>
          <w:szCs w:val="24"/>
        </w:rPr>
      </w:pPr>
    </w:p>
    <w:p w14:paraId="2E77303E" w14:textId="0062BEFE" w:rsidR="00C97946" w:rsidRPr="003247EC" w:rsidRDefault="00C97946" w:rsidP="004630F0">
      <w:pPr>
        <w:rPr>
          <w:b/>
          <w:bCs/>
          <w:sz w:val="24"/>
          <w:szCs w:val="24"/>
          <w:u w:val="single"/>
        </w:rPr>
      </w:pPr>
      <w:r w:rsidRPr="003247EC">
        <w:rPr>
          <w:b/>
          <w:bCs/>
          <w:sz w:val="24"/>
          <w:szCs w:val="24"/>
          <w:u w:val="single"/>
        </w:rPr>
        <w:t>Notes to editors:</w:t>
      </w:r>
    </w:p>
    <w:p w14:paraId="1B6C7BB6" w14:textId="77777777" w:rsidR="00E77691" w:rsidRDefault="00E77691" w:rsidP="00E77691">
      <w:r>
        <w:t xml:space="preserve">Press contact: Stephen Hodsman (stephen@trees.org.uk) at the </w:t>
      </w:r>
      <w:proofErr w:type="spellStart"/>
      <w:r>
        <w:t>Arboricultural</w:t>
      </w:r>
      <w:proofErr w:type="spellEnd"/>
      <w:r>
        <w:t xml:space="preserve"> Association.</w:t>
      </w:r>
    </w:p>
    <w:p w14:paraId="5D18097B" w14:textId="77777777" w:rsidR="003247EC" w:rsidRDefault="003247EC" w:rsidP="003247EC">
      <w:pPr>
        <w:rPr>
          <w:b/>
          <w:bCs/>
          <w:i/>
          <w:iCs/>
        </w:rPr>
      </w:pPr>
    </w:p>
    <w:p w14:paraId="2163921F" w14:textId="5DE6C1FF" w:rsidR="003247EC" w:rsidRPr="00E77691" w:rsidRDefault="003247EC" w:rsidP="003247EC">
      <w:pPr>
        <w:rPr>
          <w:b/>
          <w:bCs/>
        </w:rPr>
      </w:pPr>
      <w:r w:rsidRPr="00E77691">
        <w:rPr>
          <w:b/>
          <w:bCs/>
        </w:rPr>
        <w:t>Quotes</w:t>
      </w:r>
      <w:r w:rsidR="00E77691">
        <w:rPr>
          <w:b/>
          <w:bCs/>
        </w:rPr>
        <w:t>:</w:t>
      </w:r>
    </w:p>
    <w:p w14:paraId="03E970C1" w14:textId="77777777" w:rsidR="003247EC" w:rsidRPr="003247EC" w:rsidRDefault="003247EC" w:rsidP="003247EC">
      <w:pPr>
        <w:rPr>
          <w:sz w:val="24"/>
          <w:szCs w:val="24"/>
        </w:rPr>
      </w:pPr>
      <w:proofErr w:type="spellStart"/>
      <w:r w:rsidRPr="003247EC">
        <w:rPr>
          <w:sz w:val="24"/>
          <w:szCs w:val="24"/>
        </w:rPr>
        <w:t>Arboricultural</w:t>
      </w:r>
      <w:proofErr w:type="spellEnd"/>
      <w:r w:rsidRPr="003247EC">
        <w:rPr>
          <w:sz w:val="24"/>
          <w:szCs w:val="24"/>
        </w:rPr>
        <w:t xml:space="preserve"> Association Chief Executive Officer John Parker said:</w:t>
      </w:r>
    </w:p>
    <w:p w14:paraId="65656735" w14:textId="13EFAF0A" w:rsidR="003247EC" w:rsidRPr="003247EC" w:rsidRDefault="003247EC" w:rsidP="003247EC">
      <w:pPr>
        <w:rPr>
          <w:i/>
          <w:iCs/>
          <w:sz w:val="24"/>
          <w:szCs w:val="24"/>
        </w:rPr>
      </w:pPr>
      <w:r w:rsidRPr="003247EC">
        <w:rPr>
          <w:i/>
          <w:iCs/>
          <w:sz w:val="24"/>
          <w:szCs w:val="24"/>
        </w:rPr>
        <w:t xml:space="preserve">“We’re </w:t>
      </w:r>
      <w:r w:rsidR="00E77691">
        <w:rPr>
          <w:i/>
          <w:iCs/>
          <w:sz w:val="24"/>
          <w:szCs w:val="24"/>
        </w:rPr>
        <w:t xml:space="preserve">so </w:t>
      </w:r>
      <w:r w:rsidRPr="003247EC">
        <w:rPr>
          <w:i/>
          <w:iCs/>
          <w:sz w:val="24"/>
          <w:szCs w:val="24"/>
        </w:rPr>
        <w:t xml:space="preserve">happy to see the watering campaign grow and how many organisations are </w:t>
      </w:r>
      <w:r w:rsidR="00E77691">
        <w:rPr>
          <w:i/>
          <w:iCs/>
          <w:sz w:val="24"/>
          <w:szCs w:val="24"/>
        </w:rPr>
        <w:t xml:space="preserve">now </w:t>
      </w:r>
      <w:r w:rsidRPr="003247EC">
        <w:rPr>
          <w:i/>
          <w:iCs/>
          <w:sz w:val="24"/>
          <w:szCs w:val="24"/>
        </w:rPr>
        <w:t>getting behind it. If tree planting schemes are going to be successful then we also need far greater awareness of arboriculture, and of tree care professionals.”</w:t>
      </w:r>
    </w:p>
    <w:p w14:paraId="2D417E9D" w14:textId="2FE5E439" w:rsidR="003247EC" w:rsidRPr="00E77691" w:rsidRDefault="003247EC" w:rsidP="00C97946">
      <w:pPr>
        <w:rPr>
          <w:b/>
          <w:bCs/>
        </w:rPr>
      </w:pPr>
      <w:r w:rsidRPr="00E77691">
        <w:rPr>
          <w:b/>
          <w:bCs/>
        </w:rPr>
        <w:t xml:space="preserve">About the </w:t>
      </w:r>
      <w:proofErr w:type="spellStart"/>
      <w:r w:rsidRPr="00E77691">
        <w:rPr>
          <w:b/>
          <w:bCs/>
        </w:rPr>
        <w:t>Arboricultural</w:t>
      </w:r>
      <w:proofErr w:type="spellEnd"/>
      <w:r w:rsidRPr="00E77691">
        <w:rPr>
          <w:b/>
          <w:bCs/>
        </w:rPr>
        <w:t xml:space="preserve"> Association</w:t>
      </w:r>
      <w:r w:rsidR="00E77691" w:rsidRPr="00E77691">
        <w:rPr>
          <w:b/>
          <w:bCs/>
        </w:rPr>
        <w:t>:</w:t>
      </w:r>
    </w:p>
    <w:p w14:paraId="77A2814C" w14:textId="685314C5" w:rsidR="00C97946" w:rsidRDefault="00C97946" w:rsidP="00C97946">
      <w:r>
        <w:t xml:space="preserve">The </w:t>
      </w:r>
      <w:proofErr w:type="spellStart"/>
      <w:r>
        <w:t>Arboricultural</w:t>
      </w:r>
      <w:proofErr w:type="spellEnd"/>
      <w:r>
        <w:t xml:space="preserve"> Association is the leading organisation in the UK for tree care professionals working in all areas of arboriculture, including central and local government, consultancy, contracting, management, production, policymaking, </w:t>
      </w:r>
      <w:proofErr w:type="gramStart"/>
      <w:r>
        <w:t>research</w:t>
      </w:r>
      <w:proofErr w:type="gramEnd"/>
      <w:r>
        <w:t xml:space="preserve"> and education. It has more than 3000 members in the UK and around the world, and is increasingly recognised as an international, as well as a national, leader in arboriculture. The Association is dependent on its members, its volunteers – including Trustees, Committee members and Branch officials – and a dedicated staff team operating out of the Malthouse in Stonehouse, Gloucestershire. </w:t>
      </w:r>
      <w:r w:rsidR="007F2A08">
        <w:t>Its</w:t>
      </w:r>
      <w:r>
        <w:t xml:space="preserve"> vision is to i</w:t>
      </w:r>
      <w:r w:rsidRPr="00C97946">
        <w:t>nspir</w:t>
      </w:r>
      <w:r>
        <w:t>e</w:t>
      </w:r>
      <w:r w:rsidRPr="00C97946">
        <w:t>, support and promot</w:t>
      </w:r>
      <w:r>
        <w:t>e</w:t>
      </w:r>
      <w:r w:rsidRPr="00C97946">
        <w:t xml:space="preserve"> the tree care community for a society that better appreciates and cares for trees</w:t>
      </w:r>
      <w:r>
        <w:t>.</w:t>
      </w:r>
    </w:p>
    <w:p w14:paraId="071EDC25" w14:textId="217137B9" w:rsidR="005E3A11" w:rsidRPr="00E77691" w:rsidRDefault="003247EC" w:rsidP="00C97946">
      <w:pPr>
        <w:rPr>
          <w:b/>
          <w:bCs/>
        </w:rPr>
      </w:pPr>
      <w:r w:rsidRPr="00E77691">
        <w:rPr>
          <w:b/>
          <w:bCs/>
        </w:rPr>
        <w:t>Tree Watering Campaign</w:t>
      </w:r>
      <w:r w:rsidR="00E77691" w:rsidRPr="00E77691">
        <w:rPr>
          <w:b/>
          <w:bCs/>
        </w:rPr>
        <w:t>:</w:t>
      </w:r>
    </w:p>
    <w:p w14:paraId="41EFFD5C" w14:textId="77777777" w:rsidR="005E3A11" w:rsidRDefault="005E3A11" w:rsidP="005E3A11">
      <w:r>
        <w:t xml:space="preserve">The Association worked with tree officers across the country to develop new materials for a tree watering campaign which was launched in May 2020. This collaborative project with the London Tree Officers Association (LTOA), Municipal Tree Officers Association (MTOA) and Association of Tree Officers (ATO) has resulted in an information poster and watering tags which can be printed at home and affixed to tree stakes or tied to the tree. These are free to download and can be found online at </w:t>
      </w:r>
      <w:hyperlink r:id="rId11" w:history="1">
        <w:r w:rsidRPr="00143E4F">
          <w:rPr>
            <w:rStyle w:val="Hyperlink"/>
          </w:rPr>
          <w:t>www.trees.org.uk/watering</w:t>
        </w:r>
      </w:hyperlink>
      <w:r>
        <w:t xml:space="preserve"> </w:t>
      </w:r>
    </w:p>
    <w:p w14:paraId="0B529B20" w14:textId="0F7385F5" w:rsidR="003247EC" w:rsidRPr="00E77691" w:rsidRDefault="003247EC" w:rsidP="005E3A11">
      <w:pPr>
        <w:rPr>
          <w:b/>
          <w:bCs/>
        </w:rPr>
      </w:pPr>
      <w:r w:rsidRPr="00E77691">
        <w:rPr>
          <w:b/>
          <w:bCs/>
        </w:rPr>
        <w:t>Young Tree Establishment Guide</w:t>
      </w:r>
      <w:r w:rsidR="00E77691" w:rsidRPr="00E77691">
        <w:rPr>
          <w:b/>
          <w:bCs/>
        </w:rPr>
        <w:t>:</w:t>
      </w:r>
    </w:p>
    <w:p w14:paraId="46B60E83" w14:textId="6CA83052" w:rsidR="005E3A11" w:rsidRDefault="003247EC" w:rsidP="005E3A11">
      <w:r>
        <w:t>The Association has</w:t>
      </w:r>
      <w:r w:rsidR="005E3A11">
        <w:t xml:space="preserve"> a </w:t>
      </w:r>
      <w:hyperlink r:id="rId12" w:history="1">
        <w:r w:rsidR="005E3A11" w:rsidRPr="003D671B">
          <w:rPr>
            <w:rStyle w:val="Hyperlink"/>
          </w:rPr>
          <w:t>free-to-download</w:t>
        </w:r>
      </w:hyperlink>
      <w:r w:rsidR="005E3A11">
        <w:t xml:space="preserve"> ‘Guide to Young Tree Establishment’, which expands on the watering guide and </w:t>
      </w:r>
      <w:r w:rsidR="005E3A11" w:rsidRPr="00A140B2">
        <w:t>cover</w:t>
      </w:r>
      <w:r w:rsidR="005E3A11">
        <w:t>s</w:t>
      </w:r>
      <w:r w:rsidR="005E3A11" w:rsidRPr="00A140B2">
        <w:t xml:space="preserve"> </w:t>
      </w:r>
      <w:r w:rsidR="005E3A11">
        <w:t xml:space="preserve">key </w:t>
      </w:r>
      <w:r w:rsidR="005E3A11" w:rsidRPr="00A140B2">
        <w:t>areas including ‘Why plant a tree?’, ‘Where to plant a tree?’, ‘What tree to plant?’, ‘How to plant a tree’</w:t>
      </w:r>
      <w:r w:rsidR="005E3A11">
        <w:t xml:space="preserve"> and</w:t>
      </w:r>
      <w:r w:rsidR="005E3A11" w:rsidRPr="00A140B2">
        <w:t xml:space="preserve"> ‘Young tree aftercare’.</w:t>
      </w:r>
    </w:p>
    <w:p w14:paraId="2ACD9DFC" w14:textId="77777777" w:rsidR="005E3A11" w:rsidRPr="004630F0" w:rsidRDefault="005E3A11" w:rsidP="00C97946"/>
    <w:sectPr w:rsidR="005E3A11" w:rsidRPr="004630F0" w:rsidSect="00974BAF">
      <w:headerReference w:type="default" r:id="rId13"/>
      <w:footerReference w:type="default" r:id="rId14"/>
      <w:pgSz w:w="11900" w:h="16840"/>
      <w:pgMar w:top="2835" w:right="1134" w:bottom="1843" w:left="1134" w:header="709" w:footer="13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183B9" w14:textId="77777777" w:rsidR="0084093C" w:rsidRDefault="0084093C" w:rsidP="00C82997">
      <w:r>
        <w:separator/>
      </w:r>
    </w:p>
  </w:endnote>
  <w:endnote w:type="continuationSeparator" w:id="0">
    <w:p w14:paraId="571C0A81" w14:textId="77777777" w:rsidR="0084093C" w:rsidRDefault="0084093C" w:rsidP="00C8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0C07" w14:textId="77777777" w:rsidR="000453D9" w:rsidRDefault="008D5B64">
    <w:pPr>
      <w:pStyle w:val="Footer"/>
    </w:pPr>
    <w:r>
      <w:rPr>
        <w:noProof/>
        <w:lang w:eastAsia="en-GB"/>
      </w:rPr>
      <w:drawing>
        <wp:anchor distT="0" distB="0" distL="114300" distR="114300" simplePos="0" relativeHeight="251661312" behindDoc="1" locked="0" layoutInCell="1" allowOverlap="1" wp14:anchorId="7B1D3BAF" wp14:editId="2B879812">
          <wp:simplePos x="0" y="0"/>
          <wp:positionH relativeFrom="page">
            <wp:posOffset>0</wp:posOffset>
          </wp:positionH>
          <wp:positionV relativeFrom="page">
            <wp:posOffset>9685020</wp:posOffset>
          </wp:positionV>
          <wp:extent cx="7555992" cy="10027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 Emboldenedfoot.jpg"/>
                  <pic:cNvPicPr/>
                </pic:nvPicPr>
                <pic:blipFill>
                  <a:blip r:embed="rId1">
                    <a:extLst>
                      <a:ext uri="{28A0092B-C50C-407E-A947-70E740481C1C}">
                        <a14:useLocalDpi xmlns:a14="http://schemas.microsoft.com/office/drawing/2010/main" val="0"/>
                      </a:ext>
                    </a:extLst>
                  </a:blip>
                  <a:stretch>
                    <a:fillRect/>
                  </a:stretch>
                </pic:blipFill>
                <pic:spPr>
                  <a:xfrm>
                    <a:off x="0" y="0"/>
                    <a:ext cx="7555992" cy="1002792"/>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876DE" w14:textId="77777777" w:rsidR="0084093C" w:rsidRDefault="0084093C" w:rsidP="00C82997">
      <w:r>
        <w:separator/>
      </w:r>
    </w:p>
  </w:footnote>
  <w:footnote w:type="continuationSeparator" w:id="0">
    <w:p w14:paraId="6FCDBAE0" w14:textId="77777777" w:rsidR="0084093C" w:rsidRDefault="0084093C" w:rsidP="00C82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011F" w14:textId="22E45958" w:rsidR="000453D9" w:rsidRDefault="000453D9">
    <w:pPr>
      <w:pStyle w:val="Header"/>
    </w:pPr>
    <w:r>
      <w:rPr>
        <w:noProof/>
        <w:lang w:eastAsia="en-GB"/>
      </w:rPr>
      <w:drawing>
        <wp:anchor distT="0" distB="0" distL="114300" distR="114300" simplePos="0" relativeHeight="251658240" behindDoc="0" locked="0" layoutInCell="1" allowOverlap="1" wp14:anchorId="1730CCE8" wp14:editId="2D444A94">
          <wp:simplePos x="0" y="0"/>
          <wp:positionH relativeFrom="page">
            <wp:posOffset>4649814</wp:posOffset>
          </wp:positionH>
          <wp:positionV relativeFrom="page">
            <wp:posOffset>360680</wp:posOffset>
          </wp:positionV>
          <wp:extent cx="2572512" cy="110337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Logo.jpg"/>
                  <pic:cNvPicPr/>
                </pic:nvPicPr>
                <pic:blipFill>
                  <a:blip r:embed="rId1">
                    <a:extLst>
                      <a:ext uri="{28A0092B-C50C-407E-A947-70E740481C1C}">
                        <a14:useLocalDpi xmlns:a14="http://schemas.microsoft.com/office/drawing/2010/main" val="0"/>
                      </a:ext>
                    </a:extLst>
                  </a:blip>
                  <a:stretch>
                    <a:fillRect/>
                  </a:stretch>
                </pic:blipFill>
                <pic:spPr>
                  <a:xfrm>
                    <a:off x="0" y="0"/>
                    <a:ext cx="2572512" cy="1103376"/>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60763"/>
    <w:multiLevelType w:val="hybridMultilevel"/>
    <w:tmpl w:val="57363762"/>
    <w:lvl w:ilvl="0" w:tplc="234CA2A2">
      <w:start w:val="1"/>
      <w:numFmt w:val="bullet"/>
      <w:pStyle w:val="TicketLis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1FD26D7B"/>
    <w:multiLevelType w:val="hybridMultilevel"/>
    <w:tmpl w:val="CA189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3A449A"/>
    <w:multiLevelType w:val="hybridMultilevel"/>
    <w:tmpl w:val="0F347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5D5B56"/>
    <w:multiLevelType w:val="hybridMultilevel"/>
    <w:tmpl w:val="55343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59758A"/>
    <w:multiLevelType w:val="hybridMultilevel"/>
    <w:tmpl w:val="0A886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353D21"/>
    <w:multiLevelType w:val="hybridMultilevel"/>
    <w:tmpl w:val="AC329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9911425">
    <w:abstractNumId w:val="0"/>
  </w:num>
  <w:num w:numId="2" w16cid:durableId="98842655">
    <w:abstractNumId w:val="3"/>
  </w:num>
  <w:num w:numId="3" w16cid:durableId="912546378">
    <w:abstractNumId w:val="4"/>
  </w:num>
  <w:num w:numId="4" w16cid:durableId="2143309283">
    <w:abstractNumId w:val="2"/>
  </w:num>
  <w:num w:numId="5" w16cid:durableId="1435782119">
    <w:abstractNumId w:val="5"/>
  </w:num>
  <w:num w:numId="6" w16cid:durableId="409936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46"/>
    <w:rsid w:val="00001B6A"/>
    <w:rsid w:val="00005B1F"/>
    <w:rsid w:val="0002446E"/>
    <w:rsid w:val="000369E8"/>
    <w:rsid w:val="000453D9"/>
    <w:rsid w:val="000528DE"/>
    <w:rsid w:val="000838B5"/>
    <w:rsid w:val="000A2E30"/>
    <w:rsid w:val="000A516A"/>
    <w:rsid w:val="000B4705"/>
    <w:rsid w:val="000E5676"/>
    <w:rsid w:val="000F0E3A"/>
    <w:rsid w:val="0012471C"/>
    <w:rsid w:val="001314D7"/>
    <w:rsid w:val="0014754E"/>
    <w:rsid w:val="001A67A6"/>
    <w:rsid w:val="001A788D"/>
    <w:rsid w:val="001E6C92"/>
    <w:rsid w:val="002035B2"/>
    <w:rsid w:val="002078C6"/>
    <w:rsid w:val="00214FF4"/>
    <w:rsid w:val="002170A7"/>
    <w:rsid w:val="00222908"/>
    <w:rsid w:val="0023712A"/>
    <w:rsid w:val="00295388"/>
    <w:rsid w:val="002A6FB0"/>
    <w:rsid w:val="002B0D94"/>
    <w:rsid w:val="002B18C2"/>
    <w:rsid w:val="002E33FB"/>
    <w:rsid w:val="002F0946"/>
    <w:rsid w:val="00302FE8"/>
    <w:rsid w:val="003247EC"/>
    <w:rsid w:val="00347E52"/>
    <w:rsid w:val="00363F65"/>
    <w:rsid w:val="003B26A7"/>
    <w:rsid w:val="003B3D48"/>
    <w:rsid w:val="003C5135"/>
    <w:rsid w:val="003D1246"/>
    <w:rsid w:val="003D671B"/>
    <w:rsid w:val="003E4457"/>
    <w:rsid w:val="004256FE"/>
    <w:rsid w:val="004303DC"/>
    <w:rsid w:val="00437332"/>
    <w:rsid w:val="0044216D"/>
    <w:rsid w:val="00453271"/>
    <w:rsid w:val="004630F0"/>
    <w:rsid w:val="004C4A4A"/>
    <w:rsid w:val="0050018A"/>
    <w:rsid w:val="00514AE7"/>
    <w:rsid w:val="00570D43"/>
    <w:rsid w:val="00571E14"/>
    <w:rsid w:val="00591ABD"/>
    <w:rsid w:val="005A59BA"/>
    <w:rsid w:val="005C0199"/>
    <w:rsid w:val="005C669F"/>
    <w:rsid w:val="005D21B2"/>
    <w:rsid w:val="005E3A11"/>
    <w:rsid w:val="00654AA9"/>
    <w:rsid w:val="00654EF0"/>
    <w:rsid w:val="00690008"/>
    <w:rsid w:val="006A6384"/>
    <w:rsid w:val="006B29A8"/>
    <w:rsid w:val="006B3B43"/>
    <w:rsid w:val="006C43D9"/>
    <w:rsid w:val="006D7076"/>
    <w:rsid w:val="006F50AB"/>
    <w:rsid w:val="007169BA"/>
    <w:rsid w:val="00744C97"/>
    <w:rsid w:val="007467BA"/>
    <w:rsid w:val="00782319"/>
    <w:rsid w:val="007B3A4B"/>
    <w:rsid w:val="007B636C"/>
    <w:rsid w:val="007E2A64"/>
    <w:rsid w:val="007F2A08"/>
    <w:rsid w:val="0084093C"/>
    <w:rsid w:val="00846DEC"/>
    <w:rsid w:val="00873BD9"/>
    <w:rsid w:val="008748F0"/>
    <w:rsid w:val="008B1AFD"/>
    <w:rsid w:val="008C1AF9"/>
    <w:rsid w:val="008C3545"/>
    <w:rsid w:val="008D5B64"/>
    <w:rsid w:val="009604A2"/>
    <w:rsid w:val="00974BAF"/>
    <w:rsid w:val="00975C0F"/>
    <w:rsid w:val="009810BB"/>
    <w:rsid w:val="009A175F"/>
    <w:rsid w:val="009B2604"/>
    <w:rsid w:val="009B2972"/>
    <w:rsid w:val="009D38C2"/>
    <w:rsid w:val="00A01122"/>
    <w:rsid w:val="00A140B2"/>
    <w:rsid w:val="00A51543"/>
    <w:rsid w:val="00A52BA4"/>
    <w:rsid w:val="00A72123"/>
    <w:rsid w:val="00A72A61"/>
    <w:rsid w:val="00AC72F1"/>
    <w:rsid w:val="00AD0F7D"/>
    <w:rsid w:val="00AD3F0F"/>
    <w:rsid w:val="00B009B0"/>
    <w:rsid w:val="00B13B0C"/>
    <w:rsid w:val="00B50FEB"/>
    <w:rsid w:val="00B526F0"/>
    <w:rsid w:val="00B56F74"/>
    <w:rsid w:val="00B63422"/>
    <w:rsid w:val="00B84FBC"/>
    <w:rsid w:val="00BC4DE0"/>
    <w:rsid w:val="00BE691D"/>
    <w:rsid w:val="00C06600"/>
    <w:rsid w:val="00C1713C"/>
    <w:rsid w:val="00C252BB"/>
    <w:rsid w:val="00C27A82"/>
    <w:rsid w:val="00C27C5C"/>
    <w:rsid w:val="00C34659"/>
    <w:rsid w:val="00C34D86"/>
    <w:rsid w:val="00C5240C"/>
    <w:rsid w:val="00C747DE"/>
    <w:rsid w:val="00C8176D"/>
    <w:rsid w:val="00C82997"/>
    <w:rsid w:val="00C861F8"/>
    <w:rsid w:val="00C97946"/>
    <w:rsid w:val="00CB3425"/>
    <w:rsid w:val="00CB3799"/>
    <w:rsid w:val="00CF1B8E"/>
    <w:rsid w:val="00CF59E2"/>
    <w:rsid w:val="00D34B30"/>
    <w:rsid w:val="00D3685A"/>
    <w:rsid w:val="00D74A95"/>
    <w:rsid w:val="00DE019C"/>
    <w:rsid w:val="00DE2BE7"/>
    <w:rsid w:val="00E06814"/>
    <w:rsid w:val="00E77691"/>
    <w:rsid w:val="00EA0060"/>
    <w:rsid w:val="00EB7283"/>
    <w:rsid w:val="00ED2A8A"/>
    <w:rsid w:val="00EE54D4"/>
    <w:rsid w:val="00EE5F3D"/>
    <w:rsid w:val="00EE68AB"/>
    <w:rsid w:val="00EF1CB6"/>
    <w:rsid w:val="00F119F6"/>
    <w:rsid w:val="00F13B70"/>
    <w:rsid w:val="00F2361A"/>
    <w:rsid w:val="00F41496"/>
    <w:rsid w:val="00F51556"/>
    <w:rsid w:val="00FA6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15BE80"/>
  <w15:docId w15:val="{32D4B2CA-87D3-43C9-A8AF-507AC6A7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246"/>
    <w:pPr>
      <w:spacing w:after="160" w:line="259"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cketTitle">
    <w:name w:val="Ticket Title"/>
    <w:basedOn w:val="Normal"/>
    <w:autoRedefine/>
    <w:qFormat/>
    <w:rsid w:val="005D21B2"/>
    <w:pPr>
      <w:spacing w:line="500" w:lineRule="exact"/>
      <w:ind w:left="20" w:right="-72"/>
    </w:pPr>
    <w:rPr>
      <w:rFonts w:ascii="Open Sans" w:eastAsia="Times New Roman" w:hAnsi="Open Sans" w:cs="Times New Roman"/>
      <w:b/>
      <w:bCs/>
      <w:caps/>
      <w:color w:val="363435"/>
      <w:sz w:val="48"/>
      <w:szCs w:val="48"/>
    </w:rPr>
  </w:style>
  <w:style w:type="paragraph" w:customStyle="1" w:styleId="TicketDesc">
    <w:name w:val="Ticket Desc"/>
    <w:basedOn w:val="Normal"/>
    <w:autoRedefine/>
    <w:qFormat/>
    <w:rsid w:val="005D21B2"/>
    <w:pPr>
      <w:spacing w:line="260" w:lineRule="exact"/>
      <w:ind w:left="23"/>
    </w:pPr>
    <w:rPr>
      <w:rFonts w:eastAsia="Times New Roman" w:cs="Times New Roman"/>
      <w:color w:val="363435"/>
    </w:rPr>
  </w:style>
  <w:style w:type="paragraph" w:customStyle="1" w:styleId="TicketList">
    <w:name w:val="Ticket List"/>
    <w:basedOn w:val="ListParagraph"/>
    <w:autoRedefine/>
    <w:qFormat/>
    <w:rsid w:val="005D21B2"/>
    <w:pPr>
      <w:numPr>
        <w:numId w:val="1"/>
      </w:numPr>
      <w:spacing w:line="260" w:lineRule="exact"/>
      <w:ind w:right="-30"/>
    </w:pPr>
    <w:rPr>
      <w:rFonts w:eastAsia="Times New Roman" w:cs="Times New Roman"/>
      <w:color w:val="363435"/>
      <w:w w:val="114"/>
      <w:szCs w:val="18"/>
    </w:rPr>
  </w:style>
  <w:style w:type="paragraph" w:styleId="ListParagraph">
    <w:name w:val="List Paragraph"/>
    <w:basedOn w:val="Normal"/>
    <w:uiPriority w:val="34"/>
    <w:qFormat/>
    <w:rsid w:val="005D21B2"/>
    <w:pPr>
      <w:ind w:left="720"/>
      <w:contextualSpacing/>
    </w:pPr>
  </w:style>
  <w:style w:type="paragraph" w:customStyle="1" w:styleId="TicketWarranty">
    <w:name w:val="Ticket Warranty"/>
    <w:basedOn w:val="Normal"/>
    <w:autoRedefine/>
    <w:qFormat/>
    <w:rsid w:val="005D21B2"/>
    <w:pPr>
      <w:spacing w:line="340" w:lineRule="exact"/>
    </w:pPr>
    <w:rPr>
      <w:rFonts w:eastAsia="Times New Roman" w:cs="Times New Roman"/>
      <w:color w:val="363435"/>
      <w:sz w:val="32"/>
      <w:szCs w:val="32"/>
    </w:rPr>
  </w:style>
  <w:style w:type="character" w:customStyle="1" w:styleId="TicketWarrantyBold">
    <w:name w:val="Ticket Warranty Bold"/>
    <w:uiPriority w:val="1"/>
    <w:qFormat/>
    <w:rsid w:val="005D21B2"/>
    <w:rPr>
      <w:rFonts w:ascii="Open Sans" w:hAnsi="Open Sans"/>
      <w:b/>
    </w:rPr>
  </w:style>
  <w:style w:type="paragraph" w:customStyle="1" w:styleId="TicketPrice">
    <w:name w:val="Ticket Price"/>
    <w:basedOn w:val="Normal"/>
    <w:autoRedefine/>
    <w:qFormat/>
    <w:rsid w:val="005D21B2"/>
    <w:pPr>
      <w:spacing w:line="1720" w:lineRule="exact"/>
    </w:pPr>
    <w:rPr>
      <w:rFonts w:ascii="Open Sans" w:eastAsia="Times New Roman" w:hAnsi="Open Sans" w:cs="Times New Roman"/>
      <w:b/>
      <w:bCs/>
      <w:color w:val="363435"/>
      <w:sz w:val="170"/>
      <w:szCs w:val="170"/>
    </w:rPr>
  </w:style>
  <w:style w:type="character" w:customStyle="1" w:styleId="TicketPriceSmall">
    <w:name w:val="Ticket Price Small"/>
    <w:uiPriority w:val="1"/>
    <w:qFormat/>
    <w:rsid w:val="005D21B2"/>
    <w:rPr>
      <w:spacing w:val="-20"/>
      <w:w w:val="100"/>
      <w:position w:val="0"/>
      <w:sz w:val="96"/>
      <w:szCs w:val="96"/>
    </w:rPr>
  </w:style>
  <w:style w:type="paragraph" w:styleId="BalloonText">
    <w:name w:val="Balloon Text"/>
    <w:basedOn w:val="Normal"/>
    <w:link w:val="BalloonTextChar"/>
    <w:uiPriority w:val="99"/>
    <w:semiHidden/>
    <w:unhideWhenUsed/>
    <w:rsid w:val="00347E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347E52"/>
    <w:rPr>
      <w:rFonts w:ascii="Lucida Grande" w:hAnsi="Lucida Grande" w:cs="Lucida Grande"/>
      <w:sz w:val="18"/>
      <w:szCs w:val="18"/>
    </w:rPr>
  </w:style>
  <w:style w:type="paragraph" w:styleId="Header">
    <w:name w:val="header"/>
    <w:basedOn w:val="Normal"/>
    <w:link w:val="HeaderChar"/>
    <w:uiPriority w:val="99"/>
    <w:unhideWhenUsed/>
    <w:rsid w:val="00C82997"/>
    <w:pPr>
      <w:tabs>
        <w:tab w:val="center" w:pos="4320"/>
        <w:tab w:val="right" w:pos="8640"/>
      </w:tabs>
    </w:pPr>
  </w:style>
  <w:style w:type="character" w:customStyle="1" w:styleId="HeaderChar">
    <w:name w:val="Header Char"/>
    <w:basedOn w:val="DefaultParagraphFont"/>
    <w:link w:val="Header"/>
    <w:uiPriority w:val="99"/>
    <w:rsid w:val="00C82997"/>
  </w:style>
  <w:style w:type="paragraph" w:styleId="Footer">
    <w:name w:val="footer"/>
    <w:basedOn w:val="Normal"/>
    <w:link w:val="FooterChar"/>
    <w:uiPriority w:val="99"/>
    <w:unhideWhenUsed/>
    <w:rsid w:val="00C82997"/>
    <w:pPr>
      <w:tabs>
        <w:tab w:val="center" w:pos="4320"/>
        <w:tab w:val="right" w:pos="8640"/>
      </w:tabs>
    </w:pPr>
  </w:style>
  <w:style w:type="character" w:customStyle="1" w:styleId="FooterChar">
    <w:name w:val="Footer Char"/>
    <w:basedOn w:val="DefaultParagraphFont"/>
    <w:link w:val="Footer"/>
    <w:uiPriority w:val="99"/>
    <w:rsid w:val="00C82997"/>
  </w:style>
  <w:style w:type="character" w:styleId="Hyperlink">
    <w:name w:val="Hyperlink"/>
    <w:basedOn w:val="DefaultParagraphFont"/>
    <w:uiPriority w:val="99"/>
    <w:unhideWhenUsed/>
    <w:rsid w:val="003C5135"/>
    <w:rPr>
      <w:color w:val="0000FF" w:themeColor="hyperlink"/>
      <w:u w:val="single"/>
    </w:rPr>
  </w:style>
  <w:style w:type="paragraph" w:customStyle="1" w:styleId="BasicParagraph">
    <w:name w:val="[Basic Paragraph]"/>
    <w:basedOn w:val="Normal"/>
    <w:uiPriority w:val="99"/>
    <w:rsid w:val="003C513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UnresolvedMention">
    <w:name w:val="Unresolved Mention"/>
    <w:basedOn w:val="DefaultParagraphFont"/>
    <w:uiPriority w:val="99"/>
    <w:semiHidden/>
    <w:unhideWhenUsed/>
    <w:rsid w:val="00C747DE"/>
    <w:rPr>
      <w:color w:val="605E5C"/>
      <w:shd w:val="clear" w:color="auto" w:fill="E1DFDD"/>
    </w:rPr>
  </w:style>
  <w:style w:type="character" w:styleId="FollowedHyperlink">
    <w:name w:val="FollowedHyperlink"/>
    <w:basedOn w:val="DefaultParagraphFont"/>
    <w:uiPriority w:val="99"/>
    <w:semiHidden/>
    <w:unhideWhenUsed/>
    <w:rsid w:val="00B56F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2339">
      <w:bodyDiv w:val="1"/>
      <w:marLeft w:val="0"/>
      <w:marRight w:val="0"/>
      <w:marTop w:val="0"/>
      <w:marBottom w:val="0"/>
      <w:divBdr>
        <w:top w:val="none" w:sz="0" w:space="0" w:color="auto"/>
        <w:left w:val="none" w:sz="0" w:space="0" w:color="auto"/>
        <w:bottom w:val="none" w:sz="0" w:space="0" w:color="auto"/>
        <w:right w:val="none" w:sz="0" w:space="0" w:color="auto"/>
      </w:divBdr>
      <w:divsChild>
        <w:div w:id="1430616419">
          <w:marLeft w:val="0"/>
          <w:marRight w:val="0"/>
          <w:marTop w:val="0"/>
          <w:marBottom w:val="0"/>
          <w:divBdr>
            <w:top w:val="none" w:sz="0" w:space="0" w:color="auto"/>
            <w:left w:val="none" w:sz="0" w:space="0" w:color="auto"/>
            <w:bottom w:val="none" w:sz="0" w:space="0" w:color="auto"/>
            <w:right w:val="none" w:sz="0" w:space="0" w:color="auto"/>
          </w:divBdr>
          <w:divsChild>
            <w:div w:id="35080266">
              <w:marLeft w:val="0"/>
              <w:marRight w:val="0"/>
              <w:marTop w:val="0"/>
              <w:marBottom w:val="0"/>
              <w:divBdr>
                <w:top w:val="none" w:sz="0" w:space="0" w:color="auto"/>
                <w:left w:val="none" w:sz="0" w:space="0" w:color="auto"/>
                <w:bottom w:val="none" w:sz="0" w:space="0" w:color="auto"/>
                <w:right w:val="none" w:sz="0" w:space="0" w:color="auto"/>
              </w:divBdr>
            </w:div>
            <w:div w:id="620192329">
              <w:marLeft w:val="0"/>
              <w:marRight w:val="0"/>
              <w:marTop w:val="0"/>
              <w:marBottom w:val="0"/>
              <w:divBdr>
                <w:top w:val="none" w:sz="0" w:space="0" w:color="auto"/>
                <w:left w:val="none" w:sz="0" w:space="0" w:color="auto"/>
                <w:bottom w:val="none" w:sz="0" w:space="0" w:color="auto"/>
                <w:right w:val="none" w:sz="0" w:space="0" w:color="auto"/>
              </w:divBdr>
            </w:div>
            <w:div w:id="670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1741">
      <w:bodyDiv w:val="1"/>
      <w:marLeft w:val="0"/>
      <w:marRight w:val="0"/>
      <w:marTop w:val="0"/>
      <w:marBottom w:val="0"/>
      <w:divBdr>
        <w:top w:val="none" w:sz="0" w:space="0" w:color="auto"/>
        <w:left w:val="none" w:sz="0" w:space="0" w:color="auto"/>
        <w:bottom w:val="none" w:sz="0" w:space="0" w:color="auto"/>
        <w:right w:val="none" w:sz="0" w:space="0" w:color="auto"/>
      </w:divBdr>
      <w:divsChild>
        <w:div w:id="1965652764">
          <w:marLeft w:val="0"/>
          <w:marRight w:val="0"/>
          <w:marTop w:val="0"/>
          <w:marBottom w:val="0"/>
          <w:divBdr>
            <w:top w:val="none" w:sz="0" w:space="0" w:color="auto"/>
            <w:left w:val="none" w:sz="0" w:space="0" w:color="auto"/>
            <w:bottom w:val="none" w:sz="0" w:space="0" w:color="auto"/>
            <w:right w:val="none" w:sz="0" w:space="0" w:color="auto"/>
          </w:divBdr>
          <w:divsChild>
            <w:div w:id="1383793470">
              <w:marLeft w:val="0"/>
              <w:marRight w:val="0"/>
              <w:marTop w:val="0"/>
              <w:marBottom w:val="0"/>
              <w:divBdr>
                <w:top w:val="none" w:sz="0" w:space="0" w:color="auto"/>
                <w:left w:val="none" w:sz="0" w:space="0" w:color="auto"/>
                <w:bottom w:val="none" w:sz="0" w:space="0" w:color="auto"/>
                <w:right w:val="none" w:sz="0" w:space="0" w:color="auto"/>
              </w:divBdr>
              <w:divsChild>
                <w:div w:id="310451087">
                  <w:marLeft w:val="0"/>
                  <w:marRight w:val="0"/>
                  <w:marTop w:val="0"/>
                  <w:marBottom w:val="0"/>
                  <w:divBdr>
                    <w:top w:val="none" w:sz="0" w:space="0" w:color="auto"/>
                    <w:left w:val="none" w:sz="0" w:space="0" w:color="auto"/>
                    <w:bottom w:val="none" w:sz="0" w:space="0" w:color="auto"/>
                    <w:right w:val="none" w:sz="0" w:space="0" w:color="auto"/>
                  </w:divBdr>
                  <w:divsChild>
                    <w:div w:id="6322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74188">
      <w:bodyDiv w:val="1"/>
      <w:marLeft w:val="0"/>
      <w:marRight w:val="0"/>
      <w:marTop w:val="0"/>
      <w:marBottom w:val="0"/>
      <w:divBdr>
        <w:top w:val="none" w:sz="0" w:space="0" w:color="auto"/>
        <w:left w:val="none" w:sz="0" w:space="0" w:color="auto"/>
        <w:bottom w:val="none" w:sz="0" w:space="0" w:color="auto"/>
        <w:right w:val="none" w:sz="0" w:space="0" w:color="auto"/>
      </w:divBdr>
      <w:divsChild>
        <w:div w:id="2133788666">
          <w:marLeft w:val="0"/>
          <w:marRight w:val="0"/>
          <w:marTop w:val="0"/>
          <w:marBottom w:val="0"/>
          <w:divBdr>
            <w:top w:val="none" w:sz="0" w:space="0" w:color="auto"/>
            <w:left w:val="none" w:sz="0" w:space="0" w:color="auto"/>
            <w:bottom w:val="none" w:sz="0" w:space="0" w:color="auto"/>
            <w:right w:val="none" w:sz="0" w:space="0" w:color="auto"/>
          </w:divBdr>
          <w:divsChild>
            <w:div w:id="800730956">
              <w:marLeft w:val="0"/>
              <w:marRight w:val="0"/>
              <w:marTop w:val="0"/>
              <w:marBottom w:val="0"/>
              <w:divBdr>
                <w:top w:val="none" w:sz="0" w:space="0" w:color="auto"/>
                <w:left w:val="none" w:sz="0" w:space="0" w:color="auto"/>
                <w:bottom w:val="none" w:sz="0" w:space="0" w:color="auto"/>
                <w:right w:val="none" w:sz="0" w:space="0" w:color="auto"/>
              </w:divBdr>
              <w:divsChild>
                <w:div w:id="235675858">
                  <w:marLeft w:val="0"/>
                  <w:marRight w:val="0"/>
                  <w:marTop w:val="0"/>
                  <w:marBottom w:val="0"/>
                  <w:divBdr>
                    <w:top w:val="none" w:sz="0" w:space="0" w:color="auto"/>
                    <w:left w:val="none" w:sz="0" w:space="0" w:color="auto"/>
                    <w:bottom w:val="none" w:sz="0" w:space="0" w:color="auto"/>
                    <w:right w:val="none" w:sz="0" w:space="0" w:color="auto"/>
                  </w:divBdr>
                  <w:divsChild>
                    <w:div w:id="18337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933197">
      <w:bodyDiv w:val="1"/>
      <w:marLeft w:val="0"/>
      <w:marRight w:val="0"/>
      <w:marTop w:val="0"/>
      <w:marBottom w:val="0"/>
      <w:divBdr>
        <w:top w:val="none" w:sz="0" w:space="0" w:color="auto"/>
        <w:left w:val="none" w:sz="0" w:space="0" w:color="auto"/>
        <w:bottom w:val="none" w:sz="0" w:space="0" w:color="auto"/>
        <w:right w:val="none" w:sz="0" w:space="0" w:color="auto"/>
      </w:divBdr>
    </w:div>
    <w:div w:id="1087071869">
      <w:bodyDiv w:val="1"/>
      <w:marLeft w:val="0"/>
      <w:marRight w:val="0"/>
      <w:marTop w:val="0"/>
      <w:marBottom w:val="0"/>
      <w:divBdr>
        <w:top w:val="none" w:sz="0" w:space="0" w:color="auto"/>
        <w:left w:val="none" w:sz="0" w:space="0" w:color="auto"/>
        <w:bottom w:val="none" w:sz="0" w:space="0" w:color="auto"/>
        <w:right w:val="none" w:sz="0" w:space="0" w:color="auto"/>
      </w:divBdr>
      <w:divsChild>
        <w:div w:id="532426186">
          <w:marLeft w:val="0"/>
          <w:marRight w:val="0"/>
          <w:marTop w:val="0"/>
          <w:marBottom w:val="0"/>
          <w:divBdr>
            <w:top w:val="none" w:sz="0" w:space="0" w:color="auto"/>
            <w:left w:val="none" w:sz="0" w:space="0" w:color="auto"/>
            <w:bottom w:val="none" w:sz="0" w:space="0" w:color="auto"/>
            <w:right w:val="none" w:sz="0" w:space="0" w:color="auto"/>
          </w:divBdr>
          <w:divsChild>
            <w:div w:id="2003924411">
              <w:marLeft w:val="0"/>
              <w:marRight w:val="0"/>
              <w:marTop w:val="0"/>
              <w:marBottom w:val="0"/>
              <w:divBdr>
                <w:top w:val="none" w:sz="0" w:space="0" w:color="auto"/>
                <w:left w:val="none" w:sz="0" w:space="0" w:color="auto"/>
                <w:bottom w:val="none" w:sz="0" w:space="0" w:color="auto"/>
                <w:right w:val="none" w:sz="0" w:space="0" w:color="auto"/>
              </w:divBdr>
              <w:divsChild>
                <w:div w:id="213585077">
                  <w:marLeft w:val="0"/>
                  <w:marRight w:val="0"/>
                  <w:marTop w:val="0"/>
                  <w:marBottom w:val="0"/>
                  <w:divBdr>
                    <w:top w:val="none" w:sz="0" w:space="0" w:color="auto"/>
                    <w:left w:val="none" w:sz="0" w:space="0" w:color="auto"/>
                    <w:bottom w:val="none" w:sz="0" w:space="0" w:color="auto"/>
                    <w:right w:val="none" w:sz="0" w:space="0" w:color="auto"/>
                  </w:divBdr>
                  <w:divsChild>
                    <w:div w:id="86679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68537">
      <w:bodyDiv w:val="1"/>
      <w:marLeft w:val="0"/>
      <w:marRight w:val="0"/>
      <w:marTop w:val="0"/>
      <w:marBottom w:val="0"/>
      <w:divBdr>
        <w:top w:val="none" w:sz="0" w:space="0" w:color="auto"/>
        <w:left w:val="none" w:sz="0" w:space="0" w:color="auto"/>
        <w:bottom w:val="none" w:sz="0" w:space="0" w:color="auto"/>
        <w:right w:val="none" w:sz="0" w:space="0" w:color="auto"/>
      </w:divBdr>
      <w:divsChild>
        <w:div w:id="681246908">
          <w:marLeft w:val="0"/>
          <w:marRight w:val="0"/>
          <w:marTop w:val="0"/>
          <w:marBottom w:val="0"/>
          <w:divBdr>
            <w:top w:val="none" w:sz="0" w:space="0" w:color="auto"/>
            <w:left w:val="none" w:sz="0" w:space="0" w:color="auto"/>
            <w:bottom w:val="none" w:sz="0" w:space="0" w:color="auto"/>
            <w:right w:val="none" w:sz="0" w:space="0" w:color="auto"/>
          </w:divBdr>
          <w:divsChild>
            <w:div w:id="26701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57637">
      <w:bodyDiv w:val="1"/>
      <w:marLeft w:val="0"/>
      <w:marRight w:val="0"/>
      <w:marTop w:val="0"/>
      <w:marBottom w:val="0"/>
      <w:divBdr>
        <w:top w:val="none" w:sz="0" w:space="0" w:color="auto"/>
        <w:left w:val="none" w:sz="0" w:space="0" w:color="auto"/>
        <w:bottom w:val="none" w:sz="0" w:space="0" w:color="auto"/>
        <w:right w:val="none" w:sz="0" w:space="0" w:color="auto"/>
      </w:divBdr>
    </w:div>
    <w:div w:id="1211459423">
      <w:bodyDiv w:val="1"/>
      <w:marLeft w:val="0"/>
      <w:marRight w:val="0"/>
      <w:marTop w:val="0"/>
      <w:marBottom w:val="0"/>
      <w:divBdr>
        <w:top w:val="none" w:sz="0" w:space="0" w:color="auto"/>
        <w:left w:val="none" w:sz="0" w:space="0" w:color="auto"/>
        <w:bottom w:val="none" w:sz="0" w:space="0" w:color="auto"/>
        <w:right w:val="none" w:sz="0" w:space="0" w:color="auto"/>
      </w:divBdr>
    </w:div>
    <w:div w:id="1398045574">
      <w:bodyDiv w:val="1"/>
      <w:marLeft w:val="0"/>
      <w:marRight w:val="0"/>
      <w:marTop w:val="0"/>
      <w:marBottom w:val="0"/>
      <w:divBdr>
        <w:top w:val="none" w:sz="0" w:space="0" w:color="auto"/>
        <w:left w:val="none" w:sz="0" w:space="0" w:color="auto"/>
        <w:bottom w:val="none" w:sz="0" w:space="0" w:color="auto"/>
        <w:right w:val="none" w:sz="0" w:space="0" w:color="auto"/>
      </w:divBdr>
      <w:divsChild>
        <w:div w:id="1234201606">
          <w:marLeft w:val="0"/>
          <w:marRight w:val="0"/>
          <w:marTop w:val="0"/>
          <w:marBottom w:val="0"/>
          <w:divBdr>
            <w:top w:val="none" w:sz="0" w:space="0" w:color="auto"/>
            <w:left w:val="none" w:sz="0" w:space="0" w:color="auto"/>
            <w:bottom w:val="none" w:sz="0" w:space="0" w:color="auto"/>
            <w:right w:val="none" w:sz="0" w:space="0" w:color="auto"/>
          </w:divBdr>
          <w:divsChild>
            <w:div w:id="1367440531">
              <w:marLeft w:val="0"/>
              <w:marRight w:val="0"/>
              <w:marTop w:val="0"/>
              <w:marBottom w:val="0"/>
              <w:divBdr>
                <w:top w:val="none" w:sz="0" w:space="0" w:color="auto"/>
                <w:left w:val="none" w:sz="0" w:space="0" w:color="auto"/>
                <w:bottom w:val="none" w:sz="0" w:space="0" w:color="auto"/>
                <w:right w:val="none" w:sz="0" w:space="0" w:color="auto"/>
              </w:divBdr>
              <w:divsChild>
                <w:div w:id="713239327">
                  <w:marLeft w:val="0"/>
                  <w:marRight w:val="0"/>
                  <w:marTop w:val="0"/>
                  <w:marBottom w:val="0"/>
                  <w:divBdr>
                    <w:top w:val="none" w:sz="0" w:space="0" w:color="auto"/>
                    <w:left w:val="none" w:sz="0" w:space="0" w:color="auto"/>
                    <w:bottom w:val="none" w:sz="0" w:space="0" w:color="auto"/>
                    <w:right w:val="none" w:sz="0" w:space="0" w:color="auto"/>
                  </w:divBdr>
                  <w:divsChild>
                    <w:div w:id="2966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920287">
      <w:bodyDiv w:val="1"/>
      <w:marLeft w:val="0"/>
      <w:marRight w:val="0"/>
      <w:marTop w:val="0"/>
      <w:marBottom w:val="0"/>
      <w:divBdr>
        <w:top w:val="none" w:sz="0" w:space="0" w:color="auto"/>
        <w:left w:val="none" w:sz="0" w:space="0" w:color="auto"/>
        <w:bottom w:val="none" w:sz="0" w:space="0" w:color="auto"/>
        <w:right w:val="none" w:sz="0" w:space="0" w:color="auto"/>
      </w:divBdr>
    </w:div>
    <w:div w:id="1920165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rees.org.uk/Help-Advice/Watering-Young-Tre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rees.org.uk/Help-Advice/Watering-Young-Trees" TargetMode="External"/><Relationship Id="rId12" Type="http://schemas.openxmlformats.org/officeDocument/2006/relationships/hyperlink" Target="https://www.trees.org.uk/Help-Advice/Guide-to-Young-Tree-Establishme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ees.org.uk/water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rees.org.uk/watering" TargetMode="External"/><Relationship Id="rId4" Type="http://schemas.openxmlformats.org/officeDocument/2006/relationships/webSettings" Target="webSettings.xml"/><Relationship Id="rId9" Type="http://schemas.openxmlformats.org/officeDocument/2006/relationships/hyperlink" Target="https://trees.org.uk/Help-Advice/Watering-Young-Trees/Trees-and-Drough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AppData\Local\Microsoft\Windows\Temporary%20Internet%20Files\Content.Outlook\YR4MQWLF\AA-LH-ALT%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AA-LH-ALT (002)</Template>
  <TotalTime>0</TotalTime>
  <Pages>1</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Stephen Hodsman</cp:lastModifiedBy>
  <cp:revision>3</cp:revision>
  <cp:lastPrinted>2023-04-05T11:09:00Z</cp:lastPrinted>
  <dcterms:created xsi:type="dcterms:W3CDTF">2023-05-24T14:23:00Z</dcterms:created>
  <dcterms:modified xsi:type="dcterms:W3CDTF">2023-05-25T15:13:00Z</dcterms:modified>
</cp:coreProperties>
</file>